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p>
    <w:p w:rsidR="00CA649C" w:rsidRDefault="00CA649C" w:rsidP="00CA649C">
      <w:pPr>
        <w:spacing w:line="480" w:lineRule="auto"/>
        <w:jc w:val="center"/>
        <w:rPr>
          <w:rFonts w:ascii="Times New Roman" w:hAnsi="Times New Roman" w:cs="Times New Roman"/>
          <w:sz w:val="24"/>
          <w:szCs w:val="24"/>
        </w:rPr>
      </w:pPr>
      <w:r>
        <w:rPr>
          <w:rFonts w:ascii="Times New Roman" w:hAnsi="Times New Roman" w:cs="Times New Roman"/>
          <w:sz w:val="24"/>
          <w:szCs w:val="24"/>
        </w:rPr>
        <w:t>Challenges Facing Team Leaders</w:t>
      </w:r>
    </w:p>
    <w:p w:rsidR="00CA649C" w:rsidRDefault="00C739A0" w:rsidP="00CA649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Author’s </w:t>
      </w:r>
      <w:r w:rsidR="00CA649C">
        <w:rPr>
          <w:rFonts w:ascii="Times New Roman" w:hAnsi="Times New Roman" w:cs="Times New Roman"/>
          <w:sz w:val="24"/>
          <w:szCs w:val="24"/>
        </w:rPr>
        <w:t>Name</w:t>
      </w:r>
    </w:p>
    <w:p w:rsidR="00CA649C" w:rsidRDefault="00CA649C" w:rsidP="00CA649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C739A0">
        <w:rPr>
          <w:rFonts w:ascii="Times New Roman" w:hAnsi="Times New Roman" w:cs="Times New Roman"/>
          <w:sz w:val="24"/>
          <w:szCs w:val="24"/>
        </w:rPr>
        <w:t xml:space="preserve"> Affiliations</w:t>
      </w:r>
    </w:p>
    <w:p w:rsidR="00CA649C" w:rsidRDefault="00CA649C" w:rsidP="00C11748">
      <w:pPr>
        <w:spacing w:line="480" w:lineRule="auto"/>
        <w:rPr>
          <w:rFonts w:ascii="Times New Roman" w:hAnsi="Times New Roman" w:cs="Times New Roman"/>
          <w:sz w:val="24"/>
          <w:szCs w:val="24"/>
        </w:rPr>
      </w:pPr>
    </w:p>
    <w:p w:rsidR="00CA649C" w:rsidRDefault="00CA649C" w:rsidP="00C11748">
      <w:pPr>
        <w:spacing w:line="480" w:lineRule="auto"/>
        <w:rPr>
          <w:rFonts w:ascii="Times New Roman" w:hAnsi="Times New Roman" w:cs="Times New Roman"/>
          <w:sz w:val="24"/>
          <w:szCs w:val="24"/>
        </w:rPr>
      </w:pPr>
    </w:p>
    <w:p w:rsidR="00CA649C" w:rsidRDefault="00CA649C" w:rsidP="00C11748">
      <w:pPr>
        <w:spacing w:line="480" w:lineRule="auto"/>
        <w:rPr>
          <w:rFonts w:ascii="Times New Roman" w:hAnsi="Times New Roman" w:cs="Times New Roman"/>
          <w:sz w:val="24"/>
          <w:szCs w:val="24"/>
        </w:rPr>
      </w:pPr>
    </w:p>
    <w:p w:rsidR="00CA649C" w:rsidRDefault="00CA649C" w:rsidP="00C11748">
      <w:pPr>
        <w:spacing w:line="480" w:lineRule="auto"/>
        <w:rPr>
          <w:rFonts w:ascii="Times New Roman" w:hAnsi="Times New Roman" w:cs="Times New Roman"/>
          <w:sz w:val="24"/>
          <w:szCs w:val="24"/>
        </w:rPr>
      </w:pPr>
    </w:p>
    <w:p w:rsidR="00CA649C" w:rsidRDefault="00CA649C" w:rsidP="00C11748">
      <w:pPr>
        <w:spacing w:line="480" w:lineRule="auto"/>
        <w:rPr>
          <w:rFonts w:ascii="Times New Roman" w:hAnsi="Times New Roman" w:cs="Times New Roman"/>
          <w:sz w:val="24"/>
          <w:szCs w:val="24"/>
        </w:rPr>
      </w:pPr>
    </w:p>
    <w:p w:rsidR="003D69BB" w:rsidRDefault="003D69BB" w:rsidP="003D69BB">
      <w:pPr>
        <w:spacing w:line="480" w:lineRule="auto"/>
        <w:rPr>
          <w:rFonts w:ascii="Times New Roman" w:hAnsi="Times New Roman" w:cs="Times New Roman"/>
          <w:sz w:val="24"/>
          <w:szCs w:val="24"/>
        </w:rPr>
      </w:pPr>
    </w:p>
    <w:p w:rsidR="00CA649C" w:rsidRPr="003D69BB" w:rsidRDefault="00CA649C" w:rsidP="00577EDC">
      <w:pPr>
        <w:spacing w:line="480" w:lineRule="auto"/>
        <w:jc w:val="center"/>
        <w:rPr>
          <w:rFonts w:ascii="Times New Roman" w:hAnsi="Times New Roman" w:cs="Times New Roman"/>
          <w:b/>
          <w:sz w:val="24"/>
          <w:szCs w:val="24"/>
        </w:rPr>
      </w:pPr>
      <w:r w:rsidRPr="003D69BB">
        <w:rPr>
          <w:rFonts w:ascii="Times New Roman" w:hAnsi="Times New Roman" w:cs="Times New Roman"/>
          <w:b/>
          <w:sz w:val="24"/>
          <w:szCs w:val="24"/>
        </w:rPr>
        <w:lastRenderedPageBreak/>
        <w:t>Introduction</w:t>
      </w:r>
    </w:p>
    <w:p w:rsidR="004C1C14" w:rsidRDefault="004C1C14" w:rsidP="004C1C14">
      <w:pPr>
        <w:spacing w:line="480" w:lineRule="auto"/>
        <w:ind w:firstLine="720"/>
        <w:rPr>
          <w:rFonts w:ascii="Times New Roman" w:hAnsi="Times New Roman" w:cs="Times New Roman"/>
          <w:sz w:val="24"/>
          <w:szCs w:val="24"/>
        </w:rPr>
      </w:pPr>
      <w:r w:rsidRPr="004C1C14">
        <w:rPr>
          <w:rFonts w:ascii="Times New Roman" w:hAnsi="Times New Roman" w:cs="Times New Roman"/>
          <w:sz w:val="24"/>
          <w:szCs w:val="24"/>
        </w:rPr>
        <w:t>It is so unfortunate that groups can easily result in less than more of what was anticipated from them. This is because the role of leadership continuously poses multiple challenges</w:t>
      </w:r>
      <w:r w:rsidR="00C739A0">
        <w:rPr>
          <w:rFonts w:ascii="Times New Roman" w:hAnsi="Times New Roman" w:cs="Times New Roman"/>
          <w:sz w:val="24"/>
          <w:szCs w:val="24"/>
        </w:rPr>
        <w:t xml:space="preserve"> to leaders and their potential (</w:t>
      </w:r>
      <w:r w:rsidR="00C739A0" w:rsidRPr="00C739A0">
        <w:rPr>
          <w:rFonts w:ascii="Times New Roman" w:hAnsi="Times New Roman" w:cs="Times New Roman"/>
          <w:sz w:val="24"/>
          <w:szCs w:val="24"/>
        </w:rPr>
        <w:t>C</w:t>
      </w:r>
      <w:r w:rsidR="00C739A0">
        <w:rPr>
          <w:rFonts w:ascii="Times New Roman" w:hAnsi="Times New Roman" w:cs="Times New Roman"/>
          <w:sz w:val="24"/>
          <w:szCs w:val="24"/>
        </w:rPr>
        <w:t xml:space="preserve">enter for Creative Leadership, </w:t>
      </w:r>
      <w:proofErr w:type="spellStart"/>
      <w:r w:rsidR="00C739A0" w:rsidRPr="00C739A0">
        <w:rPr>
          <w:rFonts w:ascii="Times New Roman" w:hAnsi="Times New Roman" w:cs="Times New Roman"/>
          <w:sz w:val="24"/>
          <w:szCs w:val="24"/>
        </w:rPr>
        <w:t>n.d</w:t>
      </w:r>
      <w:proofErr w:type="spellEnd"/>
      <w:r w:rsidR="00C739A0" w:rsidRPr="00C739A0">
        <w:rPr>
          <w:rFonts w:ascii="Times New Roman" w:hAnsi="Times New Roman" w:cs="Times New Roman"/>
          <w:sz w:val="24"/>
          <w:szCs w:val="24"/>
        </w:rPr>
        <w:t xml:space="preserve">). </w:t>
      </w:r>
      <w:r w:rsidRPr="004C1C14">
        <w:rPr>
          <w:rFonts w:ascii="Times New Roman" w:hAnsi="Times New Roman" w:cs="Times New Roman"/>
          <w:sz w:val="24"/>
          <w:szCs w:val="24"/>
        </w:rPr>
        <w:t xml:space="preserve"> As a group or team leaders, we are frequently presented with many problems in our everyday work and life. To us, there is limited time to solve each problem appropriately without handling some hardships in the process. Problems keep raising consistently and quickly to appoint that we try to use short-cuts to solve the problem for the time being and move on to the next one. As a result, we are unable to solve the root problems of each issue we are faced with; therefore, we repeatedly find ourselves in long-term cycles of traps that make it hard to the real solutions to the problems (</w:t>
      </w:r>
      <w:proofErr w:type="spellStart"/>
      <w:r w:rsidRPr="004C1C14">
        <w:rPr>
          <w:rFonts w:ascii="Times New Roman" w:hAnsi="Times New Roman" w:cs="Times New Roman"/>
          <w:sz w:val="24"/>
          <w:szCs w:val="24"/>
        </w:rPr>
        <w:t>Oyemomi</w:t>
      </w:r>
      <w:proofErr w:type="spellEnd"/>
      <w:r w:rsidRPr="004C1C14">
        <w:rPr>
          <w:rFonts w:ascii="Times New Roman" w:hAnsi="Times New Roman" w:cs="Times New Roman"/>
          <w:sz w:val="24"/>
          <w:szCs w:val="24"/>
        </w:rPr>
        <w:t>, Liu</w:t>
      </w:r>
      <w:proofErr w:type="gramStart"/>
      <w:r w:rsidRPr="004C1C14">
        <w:rPr>
          <w:rFonts w:ascii="Times New Roman" w:hAnsi="Times New Roman" w:cs="Times New Roman"/>
          <w:sz w:val="24"/>
          <w:szCs w:val="24"/>
        </w:rPr>
        <w:t xml:space="preserve">,  </w:t>
      </w:r>
      <w:proofErr w:type="spellStart"/>
      <w:r w:rsidRPr="004C1C14">
        <w:rPr>
          <w:rFonts w:ascii="Times New Roman" w:hAnsi="Times New Roman" w:cs="Times New Roman"/>
          <w:sz w:val="24"/>
          <w:szCs w:val="24"/>
        </w:rPr>
        <w:t>Neaga</w:t>
      </w:r>
      <w:proofErr w:type="spellEnd"/>
      <w:proofErr w:type="gramEnd"/>
      <w:r w:rsidRPr="004C1C14">
        <w:rPr>
          <w:rFonts w:ascii="Times New Roman" w:hAnsi="Times New Roman" w:cs="Times New Roman"/>
          <w:sz w:val="24"/>
          <w:szCs w:val="24"/>
        </w:rPr>
        <w:t xml:space="preserve">,  &amp; </w:t>
      </w:r>
      <w:proofErr w:type="spellStart"/>
      <w:r w:rsidRPr="004C1C14">
        <w:rPr>
          <w:rFonts w:ascii="Times New Roman" w:hAnsi="Times New Roman" w:cs="Times New Roman"/>
          <w:sz w:val="24"/>
          <w:szCs w:val="24"/>
        </w:rPr>
        <w:t>Alkhuraiji</w:t>
      </w:r>
      <w:proofErr w:type="spellEnd"/>
      <w:r w:rsidRPr="004C1C14">
        <w:rPr>
          <w:rFonts w:ascii="Times New Roman" w:hAnsi="Times New Roman" w:cs="Times New Roman"/>
          <w:sz w:val="24"/>
          <w:szCs w:val="24"/>
        </w:rPr>
        <w:t>, 2016). Nonetheless, these problems are meant to invite you to escalate to another level, to challenge yourself and enhance your potentials in the process and demonstrate that you can achieve what is perceived as difficult or impossible. This paper describes some of the challenges that as a team leader in my organization I anticipate to face and how to weather out of them and benefit from them.</w:t>
      </w:r>
    </w:p>
    <w:p w:rsidR="004C1C14" w:rsidRPr="004C1C14" w:rsidRDefault="004C1C14" w:rsidP="004C1C14">
      <w:pPr>
        <w:spacing w:line="480" w:lineRule="auto"/>
        <w:ind w:firstLine="720"/>
        <w:rPr>
          <w:rFonts w:ascii="Times New Roman" w:hAnsi="Times New Roman" w:cs="Times New Roman"/>
          <w:sz w:val="24"/>
          <w:szCs w:val="24"/>
        </w:rPr>
      </w:pPr>
      <w:r w:rsidRPr="004C1C14">
        <w:rPr>
          <w:rFonts w:ascii="Times New Roman" w:hAnsi="Times New Roman" w:cs="Times New Roman"/>
          <w:sz w:val="24"/>
          <w:szCs w:val="24"/>
        </w:rPr>
        <w:t>Working as a leader is a challenge by itself. Leadership challenges exist in three kinds: External challenges, these are challenges that emerge from people and situations; Internal challenges, are the challenges that come from the leader himself; and there are those challenges that emerge due to the nature of the leadership role (</w:t>
      </w:r>
      <w:proofErr w:type="spellStart"/>
      <w:r w:rsidRPr="004C1C14">
        <w:rPr>
          <w:rFonts w:ascii="Times New Roman" w:hAnsi="Times New Roman" w:cs="Times New Roman"/>
          <w:sz w:val="24"/>
          <w:szCs w:val="24"/>
        </w:rPr>
        <w:t>Aljuwaiber</w:t>
      </w:r>
      <w:proofErr w:type="spellEnd"/>
      <w:r w:rsidRPr="004C1C14">
        <w:rPr>
          <w:rFonts w:ascii="Times New Roman" w:hAnsi="Times New Roman" w:cs="Times New Roman"/>
          <w:sz w:val="24"/>
          <w:szCs w:val="24"/>
        </w:rPr>
        <w:t>, 2016).</w:t>
      </w:r>
    </w:p>
    <w:p w:rsidR="004C1C14" w:rsidRPr="004C1C14" w:rsidRDefault="004C1C14" w:rsidP="004C1C14">
      <w:pPr>
        <w:spacing w:line="480" w:lineRule="auto"/>
        <w:rPr>
          <w:rFonts w:ascii="Times New Roman" w:hAnsi="Times New Roman" w:cs="Times New Roman"/>
          <w:b/>
          <w:sz w:val="24"/>
          <w:szCs w:val="24"/>
        </w:rPr>
      </w:pPr>
      <w:r w:rsidRPr="004C1C14">
        <w:rPr>
          <w:rFonts w:ascii="Times New Roman" w:hAnsi="Times New Roman" w:cs="Times New Roman"/>
          <w:b/>
          <w:sz w:val="24"/>
          <w:szCs w:val="24"/>
        </w:rPr>
        <w:t>Challenges Faced</w:t>
      </w:r>
    </w:p>
    <w:p w:rsidR="004C1C14" w:rsidRPr="004C1C14" w:rsidRDefault="004C1C14" w:rsidP="004C1C14">
      <w:pPr>
        <w:spacing w:line="480" w:lineRule="auto"/>
        <w:rPr>
          <w:rFonts w:ascii="Times New Roman" w:hAnsi="Times New Roman" w:cs="Times New Roman"/>
          <w:sz w:val="24"/>
          <w:szCs w:val="24"/>
        </w:rPr>
      </w:pPr>
      <w:r w:rsidRPr="004C1C14">
        <w:rPr>
          <w:rFonts w:ascii="Times New Roman" w:hAnsi="Times New Roman" w:cs="Times New Roman"/>
          <w:i/>
          <w:sz w:val="24"/>
          <w:szCs w:val="24"/>
        </w:rPr>
        <w:t>Frequent outbursts of violence and hostility due to interpersonal issues of others within and outside the group</w:t>
      </w:r>
      <w:r w:rsidRPr="004C1C14">
        <w:rPr>
          <w:rFonts w:ascii="Times New Roman" w:hAnsi="Times New Roman" w:cs="Times New Roman"/>
          <w:sz w:val="24"/>
          <w:szCs w:val="24"/>
        </w:rPr>
        <w:t xml:space="preserve">. Groups are made up of different people with different opinions and views. As </w:t>
      </w:r>
      <w:r w:rsidRPr="004C1C14">
        <w:rPr>
          <w:rFonts w:ascii="Times New Roman" w:hAnsi="Times New Roman" w:cs="Times New Roman"/>
          <w:sz w:val="24"/>
          <w:szCs w:val="24"/>
        </w:rPr>
        <w:lastRenderedPageBreak/>
        <w:t>a result, individuals in a group are likely to disagree on certain matters which can result in violence and hostility. This frequently occurred in the group, but we overcame the issue by ensuring that silos in the group were broken down such that we had an organization without boundaries and whose culture was focused on improvement of a healthier whole. Pointless silos result in hidden agendas instead of focusing on effective cross-functional teamwork and problem-solving. This helped me as a group leader to deal with self-promoters and encourage teamwork fostered through a cross-functional atmosphere (</w:t>
      </w:r>
      <w:proofErr w:type="spellStart"/>
      <w:r w:rsidRPr="004C1C14">
        <w:rPr>
          <w:rFonts w:ascii="Times New Roman" w:hAnsi="Times New Roman" w:cs="Times New Roman"/>
          <w:sz w:val="24"/>
          <w:szCs w:val="24"/>
        </w:rPr>
        <w:t>Aljuwaiber</w:t>
      </w:r>
      <w:proofErr w:type="spellEnd"/>
      <w:r w:rsidRPr="004C1C14">
        <w:rPr>
          <w:rFonts w:ascii="Times New Roman" w:hAnsi="Times New Roman" w:cs="Times New Roman"/>
          <w:sz w:val="24"/>
          <w:szCs w:val="24"/>
        </w:rPr>
        <w:t>, 2016). Breaking down the silos enabled me to interact with my subordinates and got to understand each one of them, their views and opinions better. As a result, I was able to easily engage with them at a personal level, solve their different issues and got them to work and solve the problems together.</w:t>
      </w:r>
    </w:p>
    <w:p w:rsidR="004C1C14" w:rsidRDefault="004C1C14" w:rsidP="004C1C14">
      <w:pPr>
        <w:spacing w:line="480" w:lineRule="auto"/>
        <w:rPr>
          <w:rFonts w:ascii="Times New Roman" w:hAnsi="Times New Roman" w:cs="Times New Roman"/>
          <w:i/>
          <w:sz w:val="24"/>
          <w:szCs w:val="24"/>
        </w:rPr>
      </w:pPr>
      <w:r>
        <w:rPr>
          <w:rFonts w:ascii="Times New Roman" w:hAnsi="Times New Roman" w:cs="Times New Roman"/>
          <w:i/>
          <w:sz w:val="24"/>
          <w:szCs w:val="24"/>
        </w:rPr>
        <w:t>Lack of enough information</w:t>
      </w:r>
    </w:p>
    <w:p w:rsidR="004C1C14" w:rsidRPr="004C1C14" w:rsidRDefault="004C1C14" w:rsidP="004C1C14">
      <w:pPr>
        <w:spacing w:line="480" w:lineRule="auto"/>
        <w:ind w:firstLine="720"/>
        <w:rPr>
          <w:rFonts w:ascii="Times New Roman" w:hAnsi="Times New Roman" w:cs="Times New Roman"/>
          <w:i/>
          <w:sz w:val="24"/>
          <w:szCs w:val="24"/>
        </w:rPr>
      </w:pPr>
      <w:r w:rsidRPr="004C1C14">
        <w:rPr>
          <w:rFonts w:ascii="Times New Roman" w:hAnsi="Times New Roman" w:cs="Times New Roman"/>
          <w:sz w:val="24"/>
          <w:szCs w:val="24"/>
        </w:rPr>
        <w:t>Another challenge that faced our group was the lack of enough information on the issue we were handling. Having sufficient and accurate information helps a group to make important decisions regarding the situation. This substantially affected me as a group leader as I could not make effective and quality decisions. To deal with the problem, we ensured that we did enough research on the specific issue we were to work on earlier enough to gather important data and information requirements (</w:t>
      </w:r>
      <w:proofErr w:type="spellStart"/>
      <w:r w:rsidRPr="004C1C14">
        <w:rPr>
          <w:rFonts w:ascii="Times New Roman" w:hAnsi="Times New Roman" w:cs="Times New Roman"/>
          <w:sz w:val="24"/>
          <w:szCs w:val="24"/>
        </w:rPr>
        <w:t>Oyemomi</w:t>
      </w:r>
      <w:proofErr w:type="spellEnd"/>
      <w:r w:rsidRPr="004C1C14">
        <w:rPr>
          <w:rFonts w:ascii="Times New Roman" w:hAnsi="Times New Roman" w:cs="Times New Roman"/>
          <w:sz w:val="24"/>
          <w:szCs w:val="24"/>
        </w:rPr>
        <w:t>, Liu</w:t>
      </w:r>
      <w:proofErr w:type="gramStart"/>
      <w:r w:rsidRPr="004C1C14">
        <w:rPr>
          <w:rFonts w:ascii="Times New Roman" w:hAnsi="Times New Roman" w:cs="Times New Roman"/>
          <w:sz w:val="24"/>
          <w:szCs w:val="24"/>
        </w:rPr>
        <w:t xml:space="preserve">,  </w:t>
      </w:r>
      <w:proofErr w:type="spellStart"/>
      <w:r w:rsidRPr="004C1C14">
        <w:rPr>
          <w:rFonts w:ascii="Times New Roman" w:hAnsi="Times New Roman" w:cs="Times New Roman"/>
          <w:sz w:val="24"/>
          <w:szCs w:val="24"/>
        </w:rPr>
        <w:t>Neaga</w:t>
      </w:r>
      <w:proofErr w:type="spellEnd"/>
      <w:proofErr w:type="gramEnd"/>
      <w:r w:rsidRPr="004C1C14">
        <w:rPr>
          <w:rFonts w:ascii="Times New Roman" w:hAnsi="Times New Roman" w:cs="Times New Roman"/>
          <w:sz w:val="24"/>
          <w:szCs w:val="24"/>
        </w:rPr>
        <w:t xml:space="preserve">,  &amp; </w:t>
      </w:r>
      <w:proofErr w:type="spellStart"/>
      <w:r w:rsidRPr="004C1C14">
        <w:rPr>
          <w:rFonts w:ascii="Times New Roman" w:hAnsi="Times New Roman" w:cs="Times New Roman"/>
          <w:sz w:val="24"/>
          <w:szCs w:val="24"/>
        </w:rPr>
        <w:t>Alkhuraiji</w:t>
      </w:r>
      <w:proofErr w:type="spellEnd"/>
      <w:r w:rsidRPr="004C1C14">
        <w:rPr>
          <w:rFonts w:ascii="Times New Roman" w:hAnsi="Times New Roman" w:cs="Times New Roman"/>
          <w:sz w:val="24"/>
          <w:szCs w:val="24"/>
        </w:rPr>
        <w:t>, 2016).</w:t>
      </w:r>
    </w:p>
    <w:p w:rsidR="004C1C14" w:rsidRDefault="004C1C14" w:rsidP="004C1C14">
      <w:pPr>
        <w:spacing w:line="480" w:lineRule="auto"/>
        <w:rPr>
          <w:rFonts w:ascii="Times New Roman" w:hAnsi="Times New Roman" w:cs="Times New Roman"/>
          <w:i/>
          <w:sz w:val="24"/>
          <w:szCs w:val="24"/>
        </w:rPr>
      </w:pPr>
      <w:r>
        <w:rPr>
          <w:rFonts w:ascii="Times New Roman" w:hAnsi="Times New Roman" w:cs="Times New Roman"/>
          <w:i/>
          <w:sz w:val="24"/>
          <w:szCs w:val="24"/>
        </w:rPr>
        <w:t>Risk and uncertainty</w:t>
      </w:r>
    </w:p>
    <w:p w:rsidR="004C1C14" w:rsidRPr="004C1C14" w:rsidRDefault="004C1C14" w:rsidP="004C1C14">
      <w:pPr>
        <w:spacing w:line="480" w:lineRule="auto"/>
        <w:ind w:firstLine="720"/>
        <w:rPr>
          <w:rFonts w:ascii="Times New Roman" w:hAnsi="Times New Roman" w:cs="Times New Roman"/>
          <w:i/>
          <w:sz w:val="24"/>
          <w:szCs w:val="24"/>
        </w:rPr>
      </w:pPr>
      <w:r w:rsidRPr="004C1C14">
        <w:rPr>
          <w:rFonts w:ascii="Times New Roman" w:hAnsi="Times New Roman" w:cs="Times New Roman"/>
          <w:sz w:val="24"/>
          <w:szCs w:val="24"/>
        </w:rPr>
        <w:t xml:space="preserve">The decision-making process involves taking risks. Some risks that I had to take while deciding to take action were so frightening that I was uncertain of whether to take the step or leave it. In most cases, I decided to take actions as resolutions to the particular issue while unsure of the impacts of those actions. I sometimes decided to consult my colleagues, but even after </w:t>
      </w:r>
      <w:r w:rsidRPr="004C1C14">
        <w:rPr>
          <w:rFonts w:ascii="Times New Roman" w:hAnsi="Times New Roman" w:cs="Times New Roman"/>
          <w:sz w:val="24"/>
          <w:szCs w:val="24"/>
        </w:rPr>
        <w:lastRenderedPageBreak/>
        <w:t>their opinions, the fear of the impacts held me back.  For instance, there was this time we wanted to increase our market coverage by opening up a new cloth line. However, I was not sure of how effective the strategy was, and I feared that the company would invest in the clo</w:t>
      </w:r>
      <w:r w:rsidR="00C739A0">
        <w:rPr>
          <w:rFonts w:ascii="Times New Roman" w:hAnsi="Times New Roman" w:cs="Times New Roman"/>
          <w:sz w:val="24"/>
          <w:szCs w:val="24"/>
        </w:rPr>
        <w:t>th business and loss the money (</w:t>
      </w:r>
      <w:proofErr w:type="spellStart"/>
      <w:r w:rsidR="00C739A0">
        <w:rPr>
          <w:rFonts w:ascii="Times New Roman" w:hAnsi="Times New Roman" w:cs="Times New Roman"/>
          <w:sz w:val="24"/>
          <w:szCs w:val="24"/>
        </w:rPr>
        <w:t>Bazerman</w:t>
      </w:r>
      <w:proofErr w:type="spellEnd"/>
      <w:r w:rsidR="00C739A0">
        <w:rPr>
          <w:rFonts w:ascii="Times New Roman" w:hAnsi="Times New Roman" w:cs="Times New Roman"/>
          <w:sz w:val="24"/>
          <w:szCs w:val="24"/>
        </w:rPr>
        <w:t xml:space="preserve">, &amp; Moore, </w:t>
      </w:r>
      <w:r w:rsidR="00C739A0" w:rsidRPr="00C739A0">
        <w:rPr>
          <w:rFonts w:ascii="Times New Roman" w:hAnsi="Times New Roman" w:cs="Times New Roman"/>
          <w:sz w:val="24"/>
          <w:szCs w:val="24"/>
        </w:rPr>
        <w:t xml:space="preserve">2013). </w:t>
      </w:r>
      <w:r w:rsidRPr="004C1C14">
        <w:rPr>
          <w:rFonts w:ascii="Times New Roman" w:hAnsi="Times New Roman" w:cs="Times New Roman"/>
          <w:sz w:val="24"/>
          <w:szCs w:val="24"/>
        </w:rPr>
        <w:t>To solve this problem, I decided to create a collaborative environment where every group member was part of the decision making process. We would listen to the views and opinions of all members and then weigh out the options. This made it easy to make quick and efficient decisions.</w:t>
      </w:r>
    </w:p>
    <w:p w:rsidR="004C1C14" w:rsidRPr="004C1C14" w:rsidRDefault="004C1C14" w:rsidP="004C1C14">
      <w:pPr>
        <w:spacing w:line="480" w:lineRule="auto"/>
        <w:rPr>
          <w:rFonts w:ascii="Times New Roman" w:hAnsi="Times New Roman" w:cs="Times New Roman"/>
          <w:b/>
          <w:sz w:val="24"/>
          <w:szCs w:val="24"/>
        </w:rPr>
      </w:pPr>
      <w:r w:rsidRPr="004C1C14">
        <w:rPr>
          <w:rFonts w:ascii="Times New Roman" w:hAnsi="Times New Roman" w:cs="Times New Roman"/>
          <w:b/>
          <w:sz w:val="24"/>
          <w:szCs w:val="24"/>
        </w:rPr>
        <w:t>How I Would React to the Numerous Anticipated Group Challenges</w:t>
      </w:r>
    </w:p>
    <w:p w:rsidR="004C1C14" w:rsidRPr="004C1C14" w:rsidRDefault="004C1C14" w:rsidP="004C1C14">
      <w:pPr>
        <w:spacing w:line="480" w:lineRule="auto"/>
        <w:rPr>
          <w:rFonts w:ascii="Times New Roman" w:hAnsi="Times New Roman" w:cs="Times New Roman"/>
          <w:i/>
          <w:sz w:val="24"/>
          <w:szCs w:val="24"/>
        </w:rPr>
      </w:pPr>
      <w:r w:rsidRPr="004C1C14">
        <w:rPr>
          <w:rFonts w:ascii="Times New Roman" w:hAnsi="Times New Roman" w:cs="Times New Roman"/>
          <w:i/>
          <w:sz w:val="24"/>
          <w:szCs w:val="24"/>
        </w:rPr>
        <w:t xml:space="preserve">External Challenges </w:t>
      </w:r>
    </w:p>
    <w:p w:rsidR="004C1C14" w:rsidRPr="004C1C14" w:rsidRDefault="004C1C14" w:rsidP="004C1C14">
      <w:pPr>
        <w:spacing w:line="480" w:lineRule="auto"/>
        <w:ind w:firstLine="720"/>
        <w:rPr>
          <w:rFonts w:ascii="Times New Roman" w:hAnsi="Times New Roman" w:cs="Times New Roman"/>
          <w:sz w:val="24"/>
          <w:szCs w:val="24"/>
        </w:rPr>
      </w:pPr>
      <w:r w:rsidRPr="004C1C14">
        <w:rPr>
          <w:rFonts w:ascii="Times New Roman" w:hAnsi="Times New Roman" w:cs="Times New Roman"/>
          <w:sz w:val="24"/>
          <w:szCs w:val="24"/>
        </w:rPr>
        <w:t xml:space="preserve">As a group leader, it is difficult to assume that I won’t be faced with external challenges. Some of the external issues that are likely to emerge include lack of funds and other relevant resources, resistance from community forces, and group interpersonal conflicts. Other challenges would include political, social and economic challenges </w:t>
      </w:r>
      <w:r w:rsidR="00E840AF" w:rsidRPr="00E840AF">
        <w:rPr>
          <w:rFonts w:ascii="Times New Roman" w:hAnsi="Times New Roman" w:cs="Times New Roman"/>
          <w:sz w:val="24"/>
          <w:szCs w:val="24"/>
        </w:rPr>
        <w:t xml:space="preserve">(Gentry et al., 2014).  </w:t>
      </w:r>
      <w:r w:rsidRPr="004C1C14">
        <w:rPr>
          <w:rFonts w:ascii="Times New Roman" w:hAnsi="Times New Roman" w:cs="Times New Roman"/>
          <w:sz w:val="24"/>
          <w:szCs w:val="24"/>
        </w:rPr>
        <w:t xml:space="preserve">I will handle the continuous sequence of crises and the slight irritations that are likely to affect the group mission in the following ways: </w:t>
      </w:r>
    </w:p>
    <w:p w:rsidR="004C1C14" w:rsidRPr="004C1C14" w:rsidRDefault="004C1C14" w:rsidP="00223EF2">
      <w:pPr>
        <w:spacing w:line="480" w:lineRule="auto"/>
        <w:ind w:firstLine="720"/>
        <w:rPr>
          <w:rFonts w:ascii="Times New Roman" w:hAnsi="Times New Roman" w:cs="Times New Roman"/>
          <w:sz w:val="24"/>
          <w:szCs w:val="24"/>
        </w:rPr>
      </w:pPr>
      <w:r w:rsidRPr="004C1C14">
        <w:rPr>
          <w:rFonts w:ascii="Times New Roman" w:hAnsi="Times New Roman" w:cs="Times New Roman"/>
          <w:i/>
          <w:sz w:val="24"/>
          <w:szCs w:val="24"/>
        </w:rPr>
        <w:t>By being proactive</w:t>
      </w:r>
      <w:r w:rsidRPr="004C1C14">
        <w:rPr>
          <w:rFonts w:ascii="Times New Roman" w:hAnsi="Times New Roman" w:cs="Times New Roman"/>
          <w:sz w:val="24"/>
          <w:szCs w:val="24"/>
        </w:rPr>
        <w:t>- As a leader when faced with any situation it is occasionally right to wait. However, waiting can make the team nervous when they see the team leader not taking any control over the situation. Thus, as a leader, it is important for you to take a step and do something regardless of the situation. For instance, during his first term as the president of the United States, although depressed, Franklin Roosevelt took control of the situation at hand by creating administrative agencies and programs, controlled the economy and thus dem</w:t>
      </w:r>
      <w:r w:rsidR="00223EF2">
        <w:rPr>
          <w:rFonts w:ascii="Times New Roman" w:hAnsi="Times New Roman" w:cs="Times New Roman"/>
          <w:sz w:val="24"/>
          <w:szCs w:val="24"/>
        </w:rPr>
        <w:t xml:space="preserve">onstrated that he was in charge </w:t>
      </w:r>
      <w:r w:rsidR="00E840AF" w:rsidRPr="00E840AF">
        <w:rPr>
          <w:rFonts w:ascii="Times New Roman" w:hAnsi="Times New Roman" w:cs="Times New Roman"/>
          <w:sz w:val="24"/>
          <w:szCs w:val="24"/>
        </w:rPr>
        <w:t xml:space="preserve">(Gentry et al., 2014).  </w:t>
      </w:r>
      <w:r w:rsidRPr="004C1C14">
        <w:rPr>
          <w:rFonts w:ascii="Times New Roman" w:hAnsi="Times New Roman" w:cs="Times New Roman"/>
          <w:sz w:val="24"/>
          <w:szCs w:val="24"/>
        </w:rPr>
        <w:t xml:space="preserve">Although not everything he attempted worked out, </w:t>
      </w:r>
      <w:r w:rsidRPr="004C1C14">
        <w:rPr>
          <w:rFonts w:ascii="Times New Roman" w:hAnsi="Times New Roman" w:cs="Times New Roman"/>
          <w:sz w:val="24"/>
          <w:szCs w:val="24"/>
        </w:rPr>
        <w:lastRenderedPageBreak/>
        <w:t>people perceived the general and precise impression that he was handling a bad situation and they found comfort in that.</w:t>
      </w:r>
    </w:p>
    <w:p w:rsidR="004C1C14" w:rsidRPr="004C1C14" w:rsidRDefault="004C1C14" w:rsidP="00577EDC">
      <w:pPr>
        <w:spacing w:line="480" w:lineRule="auto"/>
        <w:ind w:firstLine="720"/>
        <w:rPr>
          <w:rFonts w:ascii="Times New Roman" w:hAnsi="Times New Roman" w:cs="Times New Roman"/>
          <w:sz w:val="24"/>
          <w:szCs w:val="24"/>
        </w:rPr>
      </w:pPr>
      <w:r w:rsidRPr="004C1C14">
        <w:rPr>
          <w:rFonts w:ascii="Times New Roman" w:hAnsi="Times New Roman" w:cs="Times New Roman"/>
          <w:i/>
          <w:sz w:val="24"/>
          <w:szCs w:val="24"/>
        </w:rPr>
        <w:t>Being creative-</w:t>
      </w:r>
      <w:r w:rsidRPr="004C1C14">
        <w:rPr>
          <w:rFonts w:ascii="Times New Roman" w:hAnsi="Times New Roman" w:cs="Times New Roman"/>
          <w:sz w:val="24"/>
          <w:szCs w:val="24"/>
        </w:rPr>
        <w:t xml:space="preserve"> I am always important to try and think out of the box in unforeseen, but operative was (</w:t>
      </w:r>
      <w:r w:rsidR="00E840AF">
        <w:rPr>
          <w:rFonts w:ascii="Times New Roman" w:hAnsi="Times New Roman" w:cs="Times New Roman"/>
          <w:sz w:val="24"/>
          <w:szCs w:val="24"/>
        </w:rPr>
        <w:t>Gentry et al., 2014</w:t>
      </w:r>
      <w:r w:rsidRPr="004C1C14">
        <w:rPr>
          <w:rFonts w:ascii="Times New Roman" w:hAnsi="Times New Roman" w:cs="Times New Roman"/>
          <w:sz w:val="24"/>
          <w:szCs w:val="24"/>
        </w:rPr>
        <w:t>).  For instance, if I am being faced with a disaster such as loss of a main source of funds, I will start to think of the most effective way of turning what seems like an end into a fresh start. I would try and change how the organization functions to handle the issue at hand. I would use every opportunity that I have to diversify my funding. I will not only look at the obvious but reflect on the situation in all aspect and explore for uncommon ways of making things work. I would take every risk and danger that lead to an opportunity.</w:t>
      </w:r>
    </w:p>
    <w:p w:rsidR="004C1C14" w:rsidRPr="004C1C14" w:rsidRDefault="004C1C14" w:rsidP="00577EDC">
      <w:pPr>
        <w:spacing w:line="480" w:lineRule="auto"/>
        <w:ind w:firstLine="720"/>
        <w:rPr>
          <w:rFonts w:ascii="Times New Roman" w:hAnsi="Times New Roman" w:cs="Times New Roman"/>
          <w:sz w:val="24"/>
          <w:szCs w:val="24"/>
        </w:rPr>
      </w:pPr>
      <w:r w:rsidRPr="004C1C14">
        <w:rPr>
          <w:rFonts w:ascii="Times New Roman" w:hAnsi="Times New Roman" w:cs="Times New Roman"/>
          <w:i/>
          <w:sz w:val="24"/>
          <w:szCs w:val="24"/>
        </w:rPr>
        <w:t>Looking for a Common Ground</w:t>
      </w:r>
      <w:r w:rsidRPr="004C1C14">
        <w:rPr>
          <w:rFonts w:ascii="Times New Roman" w:hAnsi="Times New Roman" w:cs="Times New Roman"/>
          <w:sz w:val="24"/>
          <w:szCs w:val="24"/>
        </w:rPr>
        <w:t>- If I am faced with opposition on what I want to do, then that will be as a result of the misunderstanding. The main contributor of this is the presence of a few individuals who we have no common interest. By finding these individuals, I will have a basis for problem-solving and find consequently find a way for people to work together.</w:t>
      </w:r>
    </w:p>
    <w:p w:rsidR="004C1C14" w:rsidRPr="004C1C14" w:rsidRDefault="004C1C14" w:rsidP="00577EDC">
      <w:pPr>
        <w:spacing w:line="480" w:lineRule="auto"/>
        <w:ind w:firstLine="720"/>
        <w:rPr>
          <w:rFonts w:ascii="Times New Roman" w:hAnsi="Times New Roman" w:cs="Times New Roman"/>
          <w:sz w:val="24"/>
          <w:szCs w:val="24"/>
        </w:rPr>
      </w:pPr>
      <w:r w:rsidRPr="004C1C14">
        <w:rPr>
          <w:rFonts w:ascii="Times New Roman" w:hAnsi="Times New Roman" w:cs="Times New Roman"/>
          <w:i/>
          <w:sz w:val="24"/>
          <w:szCs w:val="24"/>
        </w:rPr>
        <w:t>Facing the conflicts appropriately</w:t>
      </w:r>
      <w:r w:rsidRPr="004C1C14">
        <w:rPr>
          <w:rFonts w:ascii="Times New Roman" w:hAnsi="Times New Roman" w:cs="Times New Roman"/>
          <w:sz w:val="24"/>
          <w:szCs w:val="24"/>
        </w:rPr>
        <w:t>- This means to detect and recognize a conflict in the group and find its solution. Failure to identify and acknowledge a conflicting result in worsening of the situation making it impossible to resolve it when it erupts. It is identifying and resolving conflicts early enough be</w:t>
      </w:r>
      <w:r w:rsidR="00223EF2">
        <w:rPr>
          <w:rFonts w:ascii="Times New Roman" w:hAnsi="Times New Roman" w:cs="Times New Roman"/>
          <w:sz w:val="24"/>
          <w:szCs w:val="24"/>
        </w:rPr>
        <w:t xml:space="preserve">nefits everyone who is involved (Van Wart, </w:t>
      </w:r>
      <w:r w:rsidR="00223EF2" w:rsidRPr="00223EF2">
        <w:rPr>
          <w:rFonts w:ascii="Times New Roman" w:hAnsi="Times New Roman" w:cs="Times New Roman"/>
          <w:sz w:val="24"/>
          <w:szCs w:val="24"/>
        </w:rPr>
        <w:t>2013).</w:t>
      </w:r>
    </w:p>
    <w:p w:rsidR="004C1C14" w:rsidRDefault="004C1C14" w:rsidP="004C1C14">
      <w:pPr>
        <w:spacing w:line="480" w:lineRule="auto"/>
        <w:rPr>
          <w:rFonts w:ascii="Times New Roman" w:hAnsi="Times New Roman" w:cs="Times New Roman"/>
          <w:b/>
          <w:sz w:val="24"/>
          <w:szCs w:val="24"/>
        </w:rPr>
      </w:pPr>
      <w:r>
        <w:rPr>
          <w:rFonts w:ascii="Times New Roman" w:hAnsi="Times New Roman" w:cs="Times New Roman"/>
          <w:b/>
          <w:sz w:val="24"/>
          <w:szCs w:val="24"/>
        </w:rPr>
        <w:t>Internal challenges</w:t>
      </w:r>
    </w:p>
    <w:p w:rsidR="004C1C14" w:rsidRPr="004C1C14" w:rsidRDefault="004C1C14" w:rsidP="004C1C14">
      <w:pPr>
        <w:spacing w:line="480" w:lineRule="auto"/>
        <w:ind w:firstLine="720"/>
        <w:rPr>
          <w:rFonts w:ascii="Times New Roman" w:hAnsi="Times New Roman" w:cs="Times New Roman"/>
          <w:b/>
          <w:sz w:val="24"/>
          <w:szCs w:val="24"/>
        </w:rPr>
      </w:pPr>
      <w:r w:rsidRPr="004C1C14">
        <w:rPr>
          <w:rFonts w:ascii="Times New Roman" w:hAnsi="Times New Roman" w:cs="Times New Roman"/>
          <w:sz w:val="24"/>
          <w:szCs w:val="24"/>
        </w:rPr>
        <w:t>Leadership offers the leaders an opportunity to show the best of their potentials. However, it often reveals its limitations. To follow and achieve their vision, leaders have to overcome such limitations as fear, insecurity, and lack of confidence, indecisiveness, and intolerance among others (</w:t>
      </w:r>
      <w:proofErr w:type="spellStart"/>
      <w:r w:rsidRPr="004C1C14">
        <w:rPr>
          <w:rFonts w:ascii="Times New Roman" w:hAnsi="Times New Roman" w:cs="Times New Roman"/>
          <w:sz w:val="24"/>
          <w:szCs w:val="24"/>
        </w:rPr>
        <w:t>Oyemomi</w:t>
      </w:r>
      <w:proofErr w:type="spellEnd"/>
      <w:r w:rsidRPr="004C1C14">
        <w:rPr>
          <w:rFonts w:ascii="Times New Roman" w:hAnsi="Times New Roman" w:cs="Times New Roman"/>
          <w:sz w:val="24"/>
          <w:szCs w:val="24"/>
        </w:rPr>
        <w:t xml:space="preserve">, Liu,  </w:t>
      </w:r>
      <w:proofErr w:type="spellStart"/>
      <w:r w:rsidRPr="004C1C14">
        <w:rPr>
          <w:rFonts w:ascii="Times New Roman" w:hAnsi="Times New Roman" w:cs="Times New Roman"/>
          <w:sz w:val="24"/>
          <w:szCs w:val="24"/>
        </w:rPr>
        <w:t>Neaga</w:t>
      </w:r>
      <w:proofErr w:type="spellEnd"/>
      <w:r w:rsidRPr="004C1C14">
        <w:rPr>
          <w:rFonts w:ascii="Times New Roman" w:hAnsi="Times New Roman" w:cs="Times New Roman"/>
          <w:sz w:val="24"/>
          <w:szCs w:val="24"/>
        </w:rPr>
        <w:t xml:space="preserve">,  &amp; </w:t>
      </w:r>
      <w:proofErr w:type="spellStart"/>
      <w:r w:rsidRPr="004C1C14">
        <w:rPr>
          <w:rFonts w:ascii="Times New Roman" w:hAnsi="Times New Roman" w:cs="Times New Roman"/>
          <w:sz w:val="24"/>
          <w:szCs w:val="24"/>
        </w:rPr>
        <w:t>Alkhuraiji</w:t>
      </w:r>
      <w:proofErr w:type="spellEnd"/>
      <w:r w:rsidRPr="004C1C14">
        <w:rPr>
          <w:rFonts w:ascii="Times New Roman" w:hAnsi="Times New Roman" w:cs="Times New Roman"/>
          <w:sz w:val="24"/>
          <w:szCs w:val="24"/>
        </w:rPr>
        <w:t>, 2016).</w:t>
      </w:r>
    </w:p>
    <w:p w:rsidR="004C1C14" w:rsidRDefault="004C1C14" w:rsidP="004C1C14">
      <w:pPr>
        <w:spacing w:line="480" w:lineRule="auto"/>
        <w:rPr>
          <w:rFonts w:ascii="Times New Roman" w:hAnsi="Times New Roman" w:cs="Times New Roman"/>
          <w:b/>
          <w:i/>
          <w:sz w:val="24"/>
          <w:szCs w:val="24"/>
        </w:rPr>
      </w:pPr>
      <w:r>
        <w:rPr>
          <w:rFonts w:ascii="Times New Roman" w:hAnsi="Times New Roman" w:cs="Times New Roman"/>
          <w:b/>
          <w:i/>
          <w:sz w:val="24"/>
          <w:szCs w:val="24"/>
        </w:rPr>
        <w:lastRenderedPageBreak/>
        <w:t>How to react to such challenges</w:t>
      </w:r>
    </w:p>
    <w:p w:rsidR="004C1C14" w:rsidRPr="004C1C14" w:rsidRDefault="004C1C14" w:rsidP="00577EDC">
      <w:pPr>
        <w:spacing w:line="480" w:lineRule="auto"/>
        <w:ind w:firstLine="720"/>
        <w:rPr>
          <w:rFonts w:ascii="Times New Roman" w:hAnsi="Times New Roman" w:cs="Times New Roman"/>
          <w:b/>
          <w:i/>
          <w:sz w:val="24"/>
          <w:szCs w:val="24"/>
        </w:rPr>
      </w:pPr>
      <w:r w:rsidRPr="004C1C14">
        <w:rPr>
          <w:rFonts w:ascii="Times New Roman" w:hAnsi="Times New Roman" w:cs="Times New Roman"/>
          <w:i/>
          <w:sz w:val="24"/>
          <w:szCs w:val="24"/>
        </w:rPr>
        <w:t>Listen-</w:t>
      </w:r>
      <w:r w:rsidRPr="004C1C14">
        <w:rPr>
          <w:rFonts w:ascii="Times New Roman" w:hAnsi="Times New Roman" w:cs="Times New Roman"/>
          <w:sz w:val="24"/>
          <w:szCs w:val="24"/>
        </w:rPr>
        <w:t xml:space="preserve"> It is important to listen to how people respond to my ideas, opinions, and plans. I will listen more than I talk to a wide range of people and n</w:t>
      </w:r>
      <w:r w:rsidR="00223EF2">
        <w:rPr>
          <w:rFonts w:ascii="Times New Roman" w:hAnsi="Times New Roman" w:cs="Times New Roman"/>
          <w:sz w:val="24"/>
          <w:szCs w:val="24"/>
        </w:rPr>
        <w:t xml:space="preserve">ot only those who agree with me (Van Wart, </w:t>
      </w:r>
      <w:r w:rsidR="00223EF2" w:rsidRPr="00223EF2">
        <w:rPr>
          <w:rFonts w:ascii="Times New Roman" w:hAnsi="Times New Roman" w:cs="Times New Roman"/>
          <w:sz w:val="24"/>
          <w:szCs w:val="24"/>
        </w:rPr>
        <w:t xml:space="preserve">2013). </w:t>
      </w:r>
      <w:r w:rsidRPr="004C1C14">
        <w:rPr>
          <w:rFonts w:ascii="Times New Roman" w:hAnsi="Times New Roman" w:cs="Times New Roman"/>
          <w:sz w:val="24"/>
          <w:szCs w:val="24"/>
        </w:rPr>
        <w:t>By doing so, I will be trying to understand why these individuals feel the way they do. If different sources have the same opinions and views of how I handle things, then I will assume they are right and consider making some changes.</w:t>
      </w:r>
    </w:p>
    <w:p w:rsidR="004C1C14" w:rsidRPr="004C1C14" w:rsidRDefault="004C1C14" w:rsidP="00577EDC">
      <w:pPr>
        <w:spacing w:line="480" w:lineRule="auto"/>
        <w:ind w:firstLine="720"/>
        <w:rPr>
          <w:rFonts w:ascii="Times New Roman" w:hAnsi="Times New Roman" w:cs="Times New Roman"/>
          <w:sz w:val="24"/>
          <w:szCs w:val="24"/>
        </w:rPr>
      </w:pPr>
      <w:r w:rsidRPr="004C1C14">
        <w:rPr>
          <w:rFonts w:ascii="Times New Roman" w:hAnsi="Times New Roman" w:cs="Times New Roman"/>
          <w:i/>
          <w:sz w:val="24"/>
          <w:szCs w:val="24"/>
        </w:rPr>
        <w:t>Request for all-round feedback and use it-</w:t>
      </w:r>
      <w:r w:rsidRPr="004C1C14">
        <w:rPr>
          <w:rFonts w:ascii="Times New Roman" w:hAnsi="Times New Roman" w:cs="Times New Roman"/>
          <w:sz w:val="24"/>
          <w:szCs w:val="24"/>
        </w:rPr>
        <w:t xml:space="preserve"> This feedback will involve what everyone around me thinks of me. Similar to listening, if they have the same opinions it is more likely true. I will then act based on the feedback.</w:t>
      </w:r>
    </w:p>
    <w:p w:rsidR="004C1C14" w:rsidRPr="004C1C14" w:rsidRDefault="004C1C14" w:rsidP="004C1C14">
      <w:pPr>
        <w:spacing w:line="480" w:lineRule="auto"/>
        <w:rPr>
          <w:rFonts w:ascii="Times New Roman" w:hAnsi="Times New Roman" w:cs="Times New Roman"/>
          <w:sz w:val="24"/>
          <w:szCs w:val="24"/>
        </w:rPr>
      </w:pPr>
      <w:r w:rsidRPr="004C1C14">
        <w:rPr>
          <w:rFonts w:ascii="Times New Roman" w:hAnsi="Times New Roman" w:cs="Times New Roman"/>
          <w:sz w:val="24"/>
          <w:szCs w:val="24"/>
        </w:rPr>
        <w:t xml:space="preserve">Get some help when facing internal difficulties- It is hard for the majority of us </w:t>
      </w:r>
      <w:r w:rsidR="00C739A0">
        <w:rPr>
          <w:rFonts w:ascii="Times New Roman" w:hAnsi="Times New Roman" w:cs="Times New Roman"/>
          <w:sz w:val="24"/>
          <w:szCs w:val="24"/>
        </w:rPr>
        <w:t>to change especially on our own</w:t>
      </w:r>
      <w:r w:rsidR="00223EF2">
        <w:rPr>
          <w:rFonts w:ascii="Times New Roman" w:hAnsi="Times New Roman" w:cs="Times New Roman"/>
          <w:sz w:val="24"/>
          <w:szCs w:val="24"/>
        </w:rPr>
        <w:t xml:space="preserve"> </w:t>
      </w:r>
      <w:r w:rsidR="00C739A0" w:rsidRPr="00C739A0">
        <w:rPr>
          <w:rFonts w:ascii="Times New Roman" w:hAnsi="Times New Roman" w:cs="Times New Roman"/>
          <w:sz w:val="24"/>
          <w:szCs w:val="24"/>
        </w:rPr>
        <w:t xml:space="preserve">(Center for Creative Leadership, </w:t>
      </w:r>
      <w:proofErr w:type="spellStart"/>
      <w:r w:rsidR="00C739A0" w:rsidRPr="00C739A0">
        <w:rPr>
          <w:rFonts w:ascii="Times New Roman" w:hAnsi="Times New Roman" w:cs="Times New Roman"/>
          <w:sz w:val="24"/>
          <w:szCs w:val="24"/>
        </w:rPr>
        <w:t>n.d</w:t>
      </w:r>
      <w:proofErr w:type="spellEnd"/>
      <w:r w:rsidR="00C739A0" w:rsidRPr="00C739A0">
        <w:rPr>
          <w:rFonts w:ascii="Times New Roman" w:hAnsi="Times New Roman" w:cs="Times New Roman"/>
          <w:sz w:val="24"/>
          <w:szCs w:val="24"/>
        </w:rPr>
        <w:t xml:space="preserve">).  </w:t>
      </w:r>
      <w:r w:rsidR="00C739A0">
        <w:rPr>
          <w:rFonts w:ascii="Times New Roman" w:hAnsi="Times New Roman" w:cs="Times New Roman"/>
          <w:sz w:val="24"/>
          <w:szCs w:val="24"/>
        </w:rPr>
        <w:t xml:space="preserve"> </w:t>
      </w:r>
      <w:r w:rsidRPr="004C1C14">
        <w:rPr>
          <w:rFonts w:ascii="Times New Roman" w:hAnsi="Times New Roman" w:cs="Times New Roman"/>
          <w:sz w:val="24"/>
          <w:szCs w:val="24"/>
        </w:rPr>
        <w:t xml:space="preserve"> It is important to ask for help from a psychotherapist, a close friend or an observant associate, who can help in achieving a perception of the things that are difficult to face. </w:t>
      </w:r>
    </w:p>
    <w:p w:rsidR="00865D93" w:rsidRPr="00223EF2" w:rsidRDefault="00223EF2" w:rsidP="00223EF2">
      <w:pPr>
        <w:spacing w:line="480" w:lineRule="auto"/>
        <w:jc w:val="center"/>
        <w:rPr>
          <w:rFonts w:ascii="Times New Roman" w:hAnsi="Times New Roman" w:cs="Times New Roman"/>
          <w:b/>
          <w:sz w:val="24"/>
          <w:szCs w:val="24"/>
        </w:rPr>
      </w:pPr>
      <w:r w:rsidRPr="00223EF2">
        <w:rPr>
          <w:rFonts w:ascii="Times New Roman" w:hAnsi="Times New Roman" w:cs="Times New Roman"/>
          <w:b/>
          <w:sz w:val="24"/>
          <w:szCs w:val="24"/>
        </w:rPr>
        <w:t>Conclusion</w:t>
      </w:r>
    </w:p>
    <w:p w:rsidR="00865D93" w:rsidRDefault="00223EF2" w:rsidP="002E03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Leaders are put in their positions to solve problems that may arise in the roles they lead. The main goal of a leader is to reduce the manifestation of problems which requires us to be bold enough to </w:t>
      </w:r>
      <w:r w:rsidR="0003224A">
        <w:rPr>
          <w:rFonts w:ascii="Times New Roman" w:hAnsi="Times New Roman" w:cs="Times New Roman"/>
          <w:sz w:val="24"/>
          <w:szCs w:val="24"/>
        </w:rPr>
        <w:t xml:space="preserve">handle the challenges fast and effectively before they get out of hand. We are required to be resilient in our mission to establish and sustain drive for the organization and the persons we serve. However, the workplace reality is that we are always dealing with individual who complicate situations through their business politicking, envy, self-promotion, authority play and tricks. Additionally, work boundaries, lack of enough resources, and other unexpected </w:t>
      </w:r>
      <w:r w:rsidR="0003224A">
        <w:rPr>
          <w:rFonts w:ascii="Times New Roman" w:hAnsi="Times New Roman" w:cs="Times New Roman"/>
          <w:sz w:val="24"/>
          <w:szCs w:val="24"/>
        </w:rPr>
        <w:lastRenderedPageBreak/>
        <w:t>circumstances limit our productivity. Thus, we are required to come up with effective strategies to cope and benefit from any difficult situation.</w:t>
      </w:r>
    </w:p>
    <w:p w:rsidR="00865D93" w:rsidRDefault="00865D93" w:rsidP="002E0314">
      <w:pPr>
        <w:spacing w:line="480" w:lineRule="auto"/>
        <w:rPr>
          <w:rFonts w:ascii="Times New Roman" w:hAnsi="Times New Roman" w:cs="Times New Roman"/>
          <w:sz w:val="24"/>
          <w:szCs w:val="24"/>
        </w:rPr>
      </w:pPr>
    </w:p>
    <w:p w:rsidR="00865D93" w:rsidRDefault="00865D93" w:rsidP="002E0314">
      <w:pPr>
        <w:spacing w:line="480" w:lineRule="auto"/>
        <w:rPr>
          <w:rFonts w:ascii="Times New Roman" w:hAnsi="Times New Roman" w:cs="Times New Roman"/>
          <w:sz w:val="24"/>
          <w:szCs w:val="24"/>
        </w:rPr>
      </w:pPr>
    </w:p>
    <w:p w:rsidR="00865D93" w:rsidRDefault="00865D93" w:rsidP="002E0314">
      <w:pPr>
        <w:spacing w:line="480" w:lineRule="auto"/>
        <w:rPr>
          <w:rFonts w:ascii="Times New Roman" w:hAnsi="Times New Roman" w:cs="Times New Roman"/>
          <w:sz w:val="24"/>
          <w:szCs w:val="24"/>
        </w:rPr>
      </w:pPr>
    </w:p>
    <w:p w:rsidR="00865D93" w:rsidRDefault="00865D93" w:rsidP="002E0314">
      <w:pPr>
        <w:spacing w:line="480" w:lineRule="auto"/>
        <w:rPr>
          <w:rFonts w:ascii="Times New Roman" w:hAnsi="Times New Roman" w:cs="Times New Roman"/>
          <w:sz w:val="24"/>
          <w:szCs w:val="24"/>
        </w:rPr>
      </w:pPr>
    </w:p>
    <w:p w:rsidR="00865D93" w:rsidRDefault="00865D93" w:rsidP="002E0314">
      <w:pPr>
        <w:spacing w:line="480" w:lineRule="auto"/>
        <w:rPr>
          <w:rFonts w:ascii="Times New Roman" w:hAnsi="Times New Roman" w:cs="Times New Roman"/>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686B05" w:rsidRDefault="00686B05" w:rsidP="00554D11">
      <w:pPr>
        <w:spacing w:line="480" w:lineRule="auto"/>
        <w:jc w:val="center"/>
        <w:rPr>
          <w:rFonts w:ascii="Times New Roman" w:hAnsi="Times New Roman" w:cs="Times New Roman"/>
          <w:b/>
          <w:sz w:val="24"/>
          <w:szCs w:val="24"/>
        </w:rPr>
      </w:pPr>
    </w:p>
    <w:p w:rsidR="00554D11" w:rsidRDefault="00865D93" w:rsidP="00554D11">
      <w:pPr>
        <w:spacing w:line="480" w:lineRule="auto"/>
        <w:jc w:val="center"/>
        <w:rPr>
          <w:rFonts w:ascii="Times New Roman" w:hAnsi="Times New Roman" w:cs="Times New Roman"/>
          <w:b/>
          <w:sz w:val="24"/>
          <w:szCs w:val="24"/>
        </w:rPr>
      </w:pPr>
      <w:r w:rsidRPr="00865D93">
        <w:rPr>
          <w:rFonts w:ascii="Times New Roman" w:hAnsi="Times New Roman" w:cs="Times New Roman"/>
          <w:b/>
          <w:sz w:val="24"/>
          <w:szCs w:val="24"/>
        </w:rPr>
        <w:lastRenderedPageBreak/>
        <w:t>References</w:t>
      </w:r>
    </w:p>
    <w:p w:rsidR="00E840AF" w:rsidRPr="00554D11" w:rsidRDefault="00E840AF" w:rsidP="00554D11">
      <w:pPr>
        <w:spacing w:line="480" w:lineRule="auto"/>
        <w:ind w:left="1004" w:hanging="720"/>
        <w:rPr>
          <w:rFonts w:ascii="Times New Roman" w:hAnsi="Times New Roman" w:cs="Times New Roman"/>
          <w:b/>
          <w:sz w:val="24"/>
          <w:szCs w:val="24"/>
        </w:rPr>
      </w:pPr>
      <w:proofErr w:type="spellStart"/>
      <w:r w:rsidRPr="00554D11">
        <w:rPr>
          <w:rFonts w:ascii="Times New Roman" w:hAnsi="Times New Roman" w:cs="Times New Roman"/>
          <w:sz w:val="24"/>
          <w:szCs w:val="24"/>
        </w:rPr>
        <w:t>Aljuwaiber</w:t>
      </w:r>
      <w:proofErr w:type="spellEnd"/>
      <w:r w:rsidRPr="00554D11">
        <w:rPr>
          <w:rFonts w:ascii="Times New Roman" w:hAnsi="Times New Roman" w:cs="Times New Roman"/>
          <w:sz w:val="24"/>
          <w:szCs w:val="24"/>
        </w:rPr>
        <w:t xml:space="preserve">, A. (2016). Communities of practice as an initiative for knowledge sharing in business </w:t>
      </w:r>
      <w:proofErr w:type="spellStart"/>
      <w:r w:rsidRPr="00554D11">
        <w:rPr>
          <w:rFonts w:ascii="Times New Roman" w:hAnsi="Times New Roman" w:cs="Times New Roman"/>
          <w:sz w:val="24"/>
          <w:szCs w:val="24"/>
        </w:rPr>
        <w:t>organisations</w:t>
      </w:r>
      <w:proofErr w:type="spellEnd"/>
      <w:r w:rsidRPr="00554D11">
        <w:rPr>
          <w:rFonts w:ascii="Times New Roman" w:hAnsi="Times New Roman" w:cs="Times New Roman"/>
          <w:sz w:val="24"/>
          <w:szCs w:val="24"/>
        </w:rPr>
        <w:t xml:space="preserve"> a literature review. Journal of knowledge management, 20(4), 731-748.</w:t>
      </w:r>
      <w:r>
        <w:rPr>
          <w:rFonts w:ascii="Times New Roman" w:hAnsi="Times New Roman" w:cs="Times New Roman"/>
          <w:sz w:val="24"/>
          <w:szCs w:val="24"/>
        </w:rPr>
        <w:t xml:space="preserve"> Retrieved from; </w:t>
      </w:r>
      <w:r w:rsidRPr="00686B05">
        <w:rPr>
          <w:rFonts w:ascii="Times New Roman" w:hAnsi="Times New Roman" w:cs="Times New Roman"/>
          <w:sz w:val="24"/>
          <w:szCs w:val="24"/>
        </w:rPr>
        <w:t>https://www.emeraldinsight.com/doi/abs/10.1108/J</w:t>
      </w:r>
      <w:r>
        <w:rPr>
          <w:rFonts w:ascii="Times New Roman" w:hAnsi="Times New Roman" w:cs="Times New Roman"/>
          <w:sz w:val="24"/>
          <w:szCs w:val="24"/>
        </w:rPr>
        <w:t>KM-12-2015-0494?journalCode=jkm</w:t>
      </w:r>
    </w:p>
    <w:p w:rsidR="00E840AF" w:rsidRDefault="00E840AF" w:rsidP="00554D11">
      <w:pPr>
        <w:spacing w:line="480" w:lineRule="auto"/>
        <w:ind w:left="1004" w:hanging="720"/>
        <w:rPr>
          <w:rFonts w:ascii="Times New Roman" w:hAnsi="Times New Roman" w:cs="Times New Roman"/>
          <w:sz w:val="24"/>
          <w:szCs w:val="24"/>
        </w:rPr>
      </w:pPr>
      <w:proofErr w:type="spellStart"/>
      <w:r w:rsidRPr="00EE70F7">
        <w:rPr>
          <w:rFonts w:ascii="Times New Roman" w:hAnsi="Times New Roman" w:cs="Times New Roman"/>
          <w:sz w:val="24"/>
          <w:szCs w:val="24"/>
        </w:rPr>
        <w:t>Bazerman</w:t>
      </w:r>
      <w:proofErr w:type="spellEnd"/>
      <w:r w:rsidRPr="00EE70F7">
        <w:rPr>
          <w:rFonts w:ascii="Times New Roman" w:hAnsi="Times New Roman" w:cs="Times New Roman"/>
          <w:sz w:val="24"/>
          <w:szCs w:val="24"/>
        </w:rPr>
        <w:t>, M., &amp; Moore, D. A. (2013). Judgment in managerial decision making.</w:t>
      </w:r>
    </w:p>
    <w:p w:rsidR="00E840AF" w:rsidRDefault="00E840AF" w:rsidP="00554D11">
      <w:pPr>
        <w:spacing w:line="480" w:lineRule="auto"/>
        <w:ind w:left="1004" w:hanging="720"/>
        <w:rPr>
          <w:rFonts w:ascii="Times New Roman" w:hAnsi="Times New Roman" w:cs="Times New Roman"/>
          <w:sz w:val="24"/>
          <w:szCs w:val="24"/>
        </w:rPr>
      </w:pPr>
      <w:r>
        <w:rPr>
          <w:rFonts w:ascii="Times New Roman" w:hAnsi="Times New Roman" w:cs="Times New Roman"/>
          <w:sz w:val="24"/>
          <w:szCs w:val="24"/>
        </w:rPr>
        <w:t>Center for Creative Leadership.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Pr="00577EDC">
        <w:rPr>
          <w:rFonts w:ascii="Times New Roman" w:hAnsi="Times New Roman" w:cs="Times New Roman"/>
          <w:sz w:val="24"/>
          <w:szCs w:val="24"/>
        </w:rPr>
        <w:t>The Top 6 Leadership Challenges around the World</w:t>
      </w:r>
      <w:r>
        <w:rPr>
          <w:rFonts w:ascii="Times New Roman" w:hAnsi="Times New Roman" w:cs="Times New Roman"/>
          <w:sz w:val="24"/>
          <w:szCs w:val="24"/>
        </w:rPr>
        <w:t xml:space="preserve">. Retrieved from; </w:t>
      </w:r>
      <w:r w:rsidRPr="00C739A0">
        <w:rPr>
          <w:rFonts w:ascii="Times New Roman" w:hAnsi="Times New Roman" w:cs="Times New Roman"/>
          <w:sz w:val="24"/>
          <w:szCs w:val="24"/>
        </w:rPr>
        <w:t>https://www.ccl.org/articles/leading-effectively-articles/top-6-leadership-challenges/</w:t>
      </w:r>
    </w:p>
    <w:p w:rsidR="00462D03" w:rsidRDefault="00E840AF" w:rsidP="00462D03">
      <w:pPr>
        <w:spacing w:line="480" w:lineRule="auto"/>
        <w:ind w:left="1004" w:hanging="720"/>
        <w:rPr>
          <w:rFonts w:ascii="Times New Roman" w:hAnsi="Times New Roman" w:cs="Times New Roman"/>
          <w:sz w:val="24"/>
          <w:szCs w:val="24"/>
        </w:rPr>
      </w:pPr>
      <w:r w:rsidRPr="00E840AF">
        <w:t xml:space="preserve"> </w:t>
      </w:r>
      <w:r w:rsidRPr="00E840AF">
        <w:rPr>
          <w:rFonts w:ascii="Times New Roman" w:hAnsi="Times New Roman" w:cs="Times New Roman"/>
          <w:sz w:val="24"/>
          <w:szCs w:val="24"/>
        </w:rPr>
        <w:t xml:space="preserve">Gentry, W. A., Eckert, R. H., </w:t>
      </w:r>
      <w:proofErr w:type="spellStart"/>
      <w:r w:rsidRPr="00E840AF">
        <w:rPr>
          <w:rFonts w:ascii="Times New Roman" w:hAnsi="Times New Roman" w:cs="Times New Roman"/>
          <w:sz w:val="24"/>
          <w:szCs w:val="24"/>
        </w:rPr>
        <w:t>Stawiski</w:t>
      </w:r>
      <w:proofErr w:type="spellEnd"/>
      <w:r w:rsidRPr="00E840AF">
        <w:rPr>
          <w:rFonts w:ascii="Times New Roman" w:hAnsi="Times New Roman" w:cs="Times New Roman"/>
          <w:sz w:val="24"/>
          <w:szCs w:val="24"/>
        </w:rPr>
        <w:t>, S. A., &amp; Zhao, S. (2014). The challenges leaders face around the world. Center for Creative Leadership, White Paper. Retrieved from www. ccl. org/leadership/pdf/research/Challenges</w:t>
      </w:r>
      <w:r w:rsidR="00462D03">
        <w:rPr>
          <w:rFonts w:ascii="Times New Roman" w:hAnsi="Times New Roman" w:cs="Times New Roman"/>
          <w:sz w:val="24"/>
          <w:szCs w:val="24"/>
        </w:rPr>
        <w:t xml:space="preserve"> </w:t>
      </w:r>
      <w:r w:rsidRPr="00E840AF">
        <w:rPr>
          <w:rFonts w:ascii="Times New Roman" w:hAnsi="Times New Roman" w:cs="Times New Roman"/>
          <w:sz w:val="24"/>
          <w:szCs w:val="24"/>
        </w:rPr>
        <w:t>Leaders</w:t>
      </w:r>
      <w:r w:rsidR="00462D03">
        <w:rPr>
          <w:rFonts w:ascii="Times New Roman" w:hAnsi="Times New Roman" w:cs="Times New Roman"/>
          <w:sz w:val="24"/>
          <w:szCs w:val="24"/>
        </w:rPr>
        <w:t xml:space="preserve"> </w:t>
      </w:r>
      <w:bookmarkStart w:id="0" w:name="_GoBack"/>
      <w:bookmarkEnd w:id="0"/>
      <w:r w:rsidRPr="00E840AF">
        <w:rPr>
          <w:rFonts w:ascii="Times New Roman" w:hAnsi="Times New Roman" w:cs="Times New Roman"/>
          <w:sz w:val="24"/>
          <w:szCs w:val="24"/>
        </w:rPr>
        <w:t xml:space="preserve">Face. </w:t>
      </w:r>
      <w:proofErr w:type="gramStart"/>
      <w:r w:rsidRPr="00E840AF">
        <w:rPr>
          <w:rFonts w:ascii="Times New Roman" w:hAnsi="Times New Roman" w:cs="Times New Roman"/>
          <w:sz w:val="24"/>
          <w:szCs w:val="24"/>
        </w:rPr>
        <w:t>pdf</w:t>
      </w:r>
      <w:proofErr w:type="gramEnd"/>
      <w:r w:rsidRPr="00E840AF">
        <w:rPr>
          <w:rFonts w:ascii="Times New Roman" w:hAnsi="Times New Roman" w:cs="Times New Roman"/>
          <w:sz w:val="24"/>
          <w:szCs w:val="24"/>
        </w:rPr>
        <w:t>.</w:t>
      </w:r>
      <w:r>
        <w:rPr>
          <w:rFonts w:ascii="Times New Roman" w:hAnsi="Times New Roman" w:cs="Times New Roman"/>
          <w:sz w:val="24"/>
          <w:szCs w:val="24"/>
        </w:rPr>
        <w:t xml:space="preserve"> Retrieved from; </w:t>
      </w:r>
      <w:r w:rsidR="00462D03" w:rsidRPr="00462D03">
        <w:rPr>
          <w:rFonts w:ascii="Times New Roman" w:hAnsi="Times New Roman" w:cs="Times New Roman"/>
          <w:sz w:val="24"/>
          <w:szCs w:val="24"/>
        </w:rPr>
        <w:t>www.ccl.org/wp-content/uploads/2015/04/ChallengesLeadersFace.pdf</w:t>
      </w:r>
    </w:p>
    <w:p w:rsidR="00E840AF" w:rsidRPr="00554D11" w:rsidRDefault="00E840AF" w:rsidP="00462D03">
      <w:pPr>
        <w:spacing w:line="480" w:lineRule="auto"/>
        <w:ind w:left="1004" w:hanging="720"/>
        <w:rPr>
          <w:rFonts w:ascii="Times New Roman" w:hAnsi="Times New Roman" w:cs="Times New Roman"/>
          <w:sz w:val="24"/>
          <w:szCs w:val="24"/>
        </w:rPr>
      </w:pPr>
      <w:proofErr w:type="spellStart"/>
      <w:r w:rsidRPr="00554D11">
        <w:rPr>
          <w:rFonts w:ascii="Times New Roman" w:hAnsi="Times New Roman" w:cs="Times New Roman"/>
          <w:sz w:val="24"/>
          <w:szCs w:val="24"/>
        </w:rPr>
        <w:t>Oyemomi</w:t>
      </w:r>
      <w:proofErr w:type="spellEnd"/>
      <w:r w:rsidRPr="00554D11">
        <w:rPr>
          <w:rFonts w:ascii="Times New Roman" w:hAnsi="Times New Roman" w:cs="Times New Roman"/>
          <w:sz w:val="24"/>
          <w:szCs w:val="24"/>
        </w:rPr>
        <w:t xml:space="preserve">, O., Liu, S., </w:t>
      </w:r>
      <w:proofErr w:type="spellStart"/>
      <w:r w:rsidRPr="00554D11">
        <w:rPr>
          <w:rFonts w:ascii="Times New Roman" w:hAnsi="Times New Roman" w:cs="Times New Roman"/>
          <w:sz w:val="24"/>
          <w:szCs w:val="24"/>
        </w:rPr>
        <w:t>Neaga</w:t>
      </w:r>
      <w:proofErr w:type="spellEnd"/>
      <w:r w:rsidRPr="00554D11">
        <w:rPr>
          <w:rFonts w:ascii="Times New Roman" w:hAnsi="Times New Roman" w:cs="Times New Roman"/>
          <w:sz w:val="24"/>
          <w:szCs w:val="24"/>
        </w:rPr>
        <w:t xml:space="preserve">, I., &amp; </w:t>
      </w:r>
      <w:proofErr w:type="spellStart"/>
      <w:r w:rsidRPr="00554D11">
        <w:rPr>
          <w:rFonts w:ascii="Times New Roman" w:hAnsi="Times New Roman" w:cs="Times New Roman"/>
          <w:sz w:val="24"/>
          <w:szCs w:val="24"/>
        </w:rPr>
        <w:t>Alkhuraiji</w:t>
      </w:r>
      <w:proofErr w:type="spellEnd"/>
      <w:r w:rsidRPr="00554D11">
        <w:rPr>
          <w:rFonts w:ascii="Times New Roman" w:hAnsi="Times New Roman" w:cs="Times New Roman"/>
          <w:sz w:val="24"/>
          <w:szCs w:val="24"/>
        </w:rPr>
        <w:t xml:space="preserve">, A. (2016). How knowledge sharing and business process contribute to organizational performance: Using the </w:t>
      </w:r>
      <w:proofErr w:type="spellStart"/>
      <w:r w:rsidRPr="00554D11">
        <w:rPr>
          <w:rFonts w:ascii="Times New Roman" w:hAnsi="Times New Roman" w:cs="Times New Roman"/>
          <w:sz w:val="24"/>
          <w:szCs w:val="24"/>
        </w:rPr>
        <w:t>fsQCA</w:t>
      </w:r>
      <w:proofErr w:type="spellEnd"/>
      <w:r w:rsidRPr="00554D11">
        <w:rPr>
          <w:rFonts w:ascii="Times New Roman" w:hAnsi="Times New Roman" w:cs="Times New Roman"/>
          <w:sz w:val="24"/>
          <w:szCs w:val="24"/>
        </w:rPr>
        <w:t xml:space="preserve"> approach. Journal of Business Research, 69(11), 5222-5227.</w:t>
      </w:r>
      <w:r>
        <w:rPr>
          <w:rFonts w:ascii="Times New Roman" w:hAnsi="Times New Roman" w:cs="Times New Roman"/>
          <w:sz w:val="24"/>
          <w:szCs w:val="24"/>
        </w:rPr>
        <w:t xml:space="preserve"> Retrieved from; </w:t>
      </w:r>
      <w:r w:rsidRPr="00E840AF">
        <w:rPr>
          <w:rFonts w:ascii="Times New Roman" w:hAnsi="Times New Roman" w:cs="Times New Roman"/>
          <w:sz w:val="24"/>
          <w:szCs w:val="24"/>
        </w:rPr>
        <w:t>https://www.sciencedirect.com/science/ar</w:t>
      </w:r>
      <w:r>
        <w:rPr>
          <w:rFonts w:ascii="Times New Roman" w:hAnsi="Times New Roman" w:cs="Times New Roman"/>
          <w:sz w:val="24"/>
          <w:szCs w:val="24"/>
        </w:rPr>
        <w:t>ticle/abs/pii/S014829631630296X</w:t>
      </w:r>
    </w:p>
    <w:p w:rsidR="00E840AF" w:rsidRDefault="00E840AF" w:rsidP="00554D11">
      <w:pPr>
        <w:spacing w:line="480" w:lineRule="auto"/>
        <w:ind w:left="1004" w:hanging="720"/>
        <w:rPr>
          <w:rFonts w:ascii="Times New Roman" w:hAnsi="Times New Roman" w:cs="Times New Roman"/>
          <w:sz w:val="24"/>
          <w:szCs w:val="24"/>
        </w:rPr>
      </w:pPr>
      <w:r w:rsidRPr="00C739A0">
        <w:rPr>
          <w:rFonts w:ascii="Times New Roman" w:hAnsi="Times New Roman" w:cs="Times New Roman"/>
          <w:sz w:val="24"/>
          <w:szCs w:val="24"/>
        </w:rPr>
        <w:t>Van Wart, M. (2013). Lessons from leadership theory and the contemporary challenges of leaders. Public Administration Review, 73(4), 553-565.</w:t>
      </w:r>
      <w:r>
        <w:rPr>
          <w:rFonts w:ascii="Times New Roman" w:hAnsi="Times New Roman" w:cs="Times New Roman"/>
          <w:sz w:val="24"/>
          <w:szCs w:val="24"/>
        </w:rPr>
        <w:t xml:space="preserve"> Retrieved from; </w:t>
      </w:r>
      <w:r w:rsidRPr="00462D03">
        <w:rPr>
          <w:rFonts w:ascii="Times New Roman" w:hAnsi="Times New Roman" w:cs="Times New Roman"/>
          <w:sz w:val="24"/>
          <w:szCs w:val="24"/>
        </w:rPr>
        <w:t>https://www.researchgate.net/publication/259655026_Lessons_from_Leadership_Theory_and_the_Contemporary_Challenges_of_Leaders</w:t>
      </w:r>
    </w:p>
    <w:sectPr w:rsidR="00E840AF" w:rsidSect="00CA649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F5C" w:rsidRDefault="009F3F5C" w:rsidP="00CA649C">
      <w:pPr>
        <w:spacing w:after="0" w:line="240" w:lineRule="auto"/>
      </w:pPr>
      <w:r>
        <w:separator/>
      </w:r>
    </w:p>
  </w:endnote>
  <w:endnote w:type="continuationSeparator" w:id="0">
    <w:p w:rsidR="009F3F5C" w:rsidRDefault="009F3F5C" w:rsidP="00CA6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F5C" w:rsidRDefault="009F3F5C" w:rsidP="00CA649C">
      <w:pPr>
        <w:spacing w:after="0" w:line="240" w:lineRule="auto"/>
      </w:pPr>
      <w:r>
        <w:separator/>
      </w:r>
    </w:p>
  </w:footnote>
  <w:footnote w:type="continuationSeparator" w:id="0">
    <w:p w:rsidR="009F3F5C" w:rsidRDefault="009F3F5C" w:rsidP="00CA6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49C" w:rsidRDefault="00CA649C">
    <w:pPr>
      <w:pStyle w:val="Header"/>
      <w:jc w:val="right"/>
    </w:pPr>
    <w:r>
      <w:rPr>
        <w:rFonts w:ascii="Times New Roman" w:hAnsi="Times New Roman" w:cs="Times New Roman"/>
        <w:sz w:val="24"/>
        <w:szCs w:val="24"/>
      </w:rPr>
      <w:t xml:space="preserve">CHALLENGES FACING TEAM LEADERS                                                                                </w:t>
    </w:r>
    <w:sdt>
      <w:sdtPr>
        <w:id w:val="1553958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2D03">
          <w:rPr>
            <w:noProof/>
          </w:rPr>
          <w:t>8</w:t>
        </w:r>
        <w:r>
          <w:rPr>
            <w:noProof/>
          </w:rPr>
          <w:fldChar w:fldCharType="end"/>
        </w:r>
      </w:sdtContent>
    </w:sdt>
  </w:p>
  <w:p w:rsidR="00CA649C" w:rsidRDefault="00CA64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49C" w:rsidRDefault="00CA649C">
    <w:pPr>
      <w:pStyle w:val="Header"/>
      <w:jc w:val="right"/>
    </w:pPr>
    <w:r>
      <w:rPr>
        <w:rFonts w:ascii="Times New Roman" w:hAnsi="Times New Roman" w:cs="Times New Roman"/>
        <w:sz w:val="24"/>
        <w:szCs w:val="24"/>
      </w:rPr>
      <w:t xml:space="preserve">Running head: CHALLENGES FACING TEAM LEADERS                                                        </w:t>
    </w:r>
    <w:sdt>
      <w:sdtPr>
        <w:id w:val="4018100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40AF">
          <w:rPr>
            <w:noProof/>
          </w:rPr>
          <w:t>1</w:t>
        </w:r>
        <w:r>
          <w:rPr>
            <w:noProof/>
          </w:rPr>
          <w:fldChar w:fldCharType="end"/>
        </w:r>
      </w:sdtContent>
    </w:sdt>
  </w:p>
  <w:p w:rsidR="00CA649C" w:rsidRDefault="00CA6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748"/>
    <w:rsid w:val="000138EE"/>
    <w:rsid w:val="00016875"/>
    <w:rsid w:val="0003224A"/>
    <w:rsid w:val="000F430B"/>
    <w:rsid w:val="001109CA"/>
    <w:rsid w:val="00111DC1"/>
    <w:rsid w:val="00223EF2"/>
    <w:rsid w:val="00242E83"/>
    <w:rsid w:val="002E0314"/>
    <w:rsid w:val="00330569"/>
    <w:rsid w:val="003D69BB"/>
    <w:rsid w:val="00462D03"/>
    <w:rsid w:val="004C1C14"/>
    <w:rsid w:val="00554D11"/>
    <w:rsid w:val="00577EDC"/>
    <w:rsid w:val="00632B34"/>
    <w:rsid w:val="00686B05"/>
    <w:rsid w:val="006F0B13"/>
    <w:rsid w:val="00734149"/>
    <w:rsid w:val="00744654"/>
    <w:rsid w:val="00865D93"/>
    <w:rsid w:val="00874F2B"/>
    <w:rsid w:val="00937F13"/>
    <w:rsid w:val="00990C4A"/>
    <w:rsid w:val="009B244F"/>
    <w:rsid w:val="009F3F5C"/>
    <w:rsid w:val="00AB24D4"/>
    <w:rsid w:val="00B369CE"/>
    <w:rsid w:val="00B829DB"/>
    <w:rsid w:val="00C11748"/>
    <w:rsid w:val="00C739A0"/>
    <w:rsid w:val="00CA649C"/>
    <w:rsid w:val="00CB05EF"/>
    <w:rsid w:val="00CE396B"/>
    <w:rsid w:val="00D137D6"/>
    <w:rsid w:val="00D95AA9"/>
    <w:rsid w:val="00E53D47"/>
    <w:rsid w:val="00E840AF"/>
    <w:rsid w:val="00E92CA9"/>
    <w:rsid w:val="00E9404F"/>
    <w:rsid w:val="00EE70F7"/>
    <w:rsid w:val="00FA1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90349C-ED7E-42F9-A310-1BC8CE054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49C"/>
  </w:style>
  <w:style w:type="paragraph" w:styleId="Footer">
    <w:name w:val="footer"/>
    <w:basedOn w:val="Normal"/>
    <w:link w:val="FooterChar"/>
    <w:uiPriority w:val="99"/>
    <w:unhideWhenUsed/>
    <w:rsid w:val="00CA6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49C"/>
  </w:style>
  <w:style w:type="character" w:styleId="Hyperlink">
    <w:name w:val="Hyperlink"/>
    <w:basedOn w:val="DefaultParagraphFont"/>
    <w:uiPriority w:val="99"/>
    <w:unhideWhenUsed/>
    <w:rsid w:val="00C739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8</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2019-02-20T16:55:00Z</dcterms:created>
  <dcterms:modified xsi:type="dcterms:W3CDTF">2019-02-21T04:55:00Z</dcterms:modified>
</cp:coreProperties>
</file>